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176B1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176B1D">
        <w:rPr>
          <w:rFonts w:ascii="Times New Roman" w:hAnsi="Times New Roman" w:cs="Times New Roman"/>
          <w:sz w:val="24"/>
          <w:szCs w:val="24"/>
        </w:rPr>
        <w:t>5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987510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ПНР</w:t>
            </w:r>
            <w:r w:rsidR="00176B1D">
              <w:rPr>
                <w:rFonts w:ascii="Times New Roman" w:hAnsi="Times New Roman" w:cs="Times New Roman"/>
                <w:sz w:val="24"/>
                <w:szCs w:val="24"/>
              </w:rPr>
              <w:t xml:space="preserve"> (либо включить в стоимость товара)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 xml:space="preserve">Подтверждаем, что ознакомлены с договором поставки товара в редакции ОАО «Гродненский мясокомбинат» и готовы подписать его в редакции </w:t>
      </w:r>
      <w:r w:rsidR="00176B1D" w:rsidRPr="00176B1D">
        <w:rPr>
          <w:rFonts w:ascii="Times New Roman" w:hAnsi="Times New Roman" w:cs="Times New Roman"/>
          <w:iCs/>
          <w:sz w:val="24"/>
          <w:szCs w:val="24"/>
        </w:rPr>
        <w:t>филиала «</w:t>
      </w:r>
      <w:proofErr w:type="spellStart"/>
      <w:r w:rsidR="00176B1D" w:rsidRPr="00176B1D">
        <w:rPr>
          <w:rFonts w:ascii="Times New Roman" w:hAnsi="Times New Roman" w:cs="Times New Roman"/>
          <w:iCs/>
          <w:sz w:val="24"/>
          <w:szCs w:val="24"/>
        </w:rPr>
        <w:t>Лидский</w:t>
      </w:r>
      <w:proofErr w:type="spellEnd"/>
      <w:r w:rsidR="00176B1D" w:rsidRPr="00176B1D">
        <w:rPr>
          <w:rFonts w:ascii="Times New Roman" w:hAnsi="Times New Roman" w:cs="Times New Roman"/>
          <w:iCs/>
          <w:sz w:val="24"/>
          <w:szCs w:val="24"/>
        </w:rPr>
        <w:t xml:space="preserve"> мясокомбинат» ОАО «Гродненский мясокомбинат»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Pr="00990F8E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 w:rsidRPr="00990F8E">
        <w:rPr>
          <w:rFonts w:ascii="Times New Roman" w:hAnsi="Times New Roman" w:cs="Times New Roman"/>
          <w:sz w:val="24"/>
          <w:szCs w:val="24"/>
          <w:u w:val="single"/>
        </w:rPr>
        <w:t xml:space="preserve">Гарантийный срок на предлагаемый товар составляет </w:t>
      </w:r>
      <w:r w:rsidR="003359FB" w:rsidRPr="00990F8E">
        <w:rPr>
          <w:rFonts w:ascii="Times New Roman" w:hAnsi="Times New Roman" w:cs="Times New Roman"/>
          <w:b/>
          <w:sz w:val="24"/>
          <w:szCs w:val="24"/>
          <w:u w:val="single"/>
        </w:rPr>
        <w:t xml:space="preserve">не менее </w:t>
      </w:r>
      <w:r w:rsidR="00176B1D">
        <w:rPr>
          <w:rFonts w:ascii="Times New Roman" w:hAnsi="Times New Roman" w:cs="Times New Roman"/>
          <w:b/>
          <w:sz w:val="24"/>
          <w:szCs w:val="24"/>
          <w:u w:val="single"/>
        </w:rPr>
        <w:t>24</w:t>
      </w:r>
      <w:r w:rsidR="003359FB" w:rsidRPr="00990F8E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месяцев</w:t>
      </w:r>
      <w:r w:rsidRPr="00990F8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990F8E">
        <w:rPr>
          <w:rFonts w:ascii="Times New Roman" w:hAnsi="Times New Roman" w:cs="Times New Roman"/>
          <w:sz w:val="24"/>
          <w:szCs w:val="24"/>
          <w:u w:val="single"/>
        </w:rPr>
        <w:t xml:space="preserve">с даты </w:t>
      </w:r>
      <w:r w:rsidR="00990F8E" w:rsidRPr="00990F8E">
        <w:rPr>
          <w:rFonts w:ascii="Times New Roman" w:hAnsi="Times New Roman" w:cs="Times New Roman"/>
          <w:sz w:val="24"/>
          <w:szCs w:val="24"/>
          <w:u w:val="single"/>
        </w:rPr>
        <w:t>ввода</w:t>
      </w:r>
      <w:proofErr w:type="gramEnd"/>
      <w:r w:rsidR="00990F8E" w:rsidRPr="00990F8E">
        <w:rPr>
          <w:rFonts w:ascii="Times New Roman" w:hAnsi="Times New Roman" w:cs="Times New Roman"/>
          <w:sz w:val="24"/>
          <w:szCs w:val="24"/>
          <w:u w:val="single"/>
        </w:rPr>
        <w:t xml:space="preserve"> в эксплуатацию</w:t>
      </w:r>
      <w:r w:rsidR="00990F8E">
        <w:rPr>
          <w:rFonts w:ascii="Times New Roman" w:hAnsi="Times New Roman" w:cs="Times New Roman"/>
          <w:sz w:val="24"/>
          <w:szCs w:val="24"/>
          <w:u w:val="single"/>
        </w:rPr>
        <w:t xml:space="preserve"> (согласно тех. задания)</w:t>
      </w:r>
    </w:p>
    <w:p w:rsidR="0099758F" w:rsidRPr="003359FB" w:rsidRDefault="0099758F" w:rsidP="003359FB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="003359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76B1D">
        <w:rPr>
          <w:rFonts w:ascii="Times New Roman" w:hAnsi="Times New Roman" w:cs="Times New Roman"/>
          <w:b/>
          <w:sz w:val="24"/>
          <w:szCs w:val="24"/>
        </w:rPr>
        <w:t>с даты ввода</w:t>
      </w:r>
      <w:proofErr w:type="gramEnd"/>
      <w:r w:rsidR="00176B1D">
        <w:rPr>
          <w:rFonts w:ascii="Times New Roman" w:hAnsi="Times New Roman" w:cs="Times New Roman"/>
          <w:b/>
          <w:sz w:val="24"/>
          <w:szCs w:val="24"/>
        </w:rPr>
        <w:t xml:space="preserve"> оборудования в эксплуатацию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AE5E17" w:rsidRPr="00AE5E17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AE5E17" w:rsidRPr="00AE5E17">
        <w:rPr>
          <w:rFonts w:ascii="Times New Roman" w:hAnsi="Times New Roman" w:cs="Times New Roman"/>
          <w:b/>
          <w:sz w:val="24"/>
          <w:szCs w:val="24"/>
        </w:rPr>
        <w:t>. Соотв. (для привязки к евро и последующим расчетом по курсу НБРБ)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D33A9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F1A"/>
    <w:rsid w:val="0016007C"/>
    <w:rsid w:val="00167407"/>
    <w:rsid w:val="001724DC"/>
    <w:rsid w:val="0017318B"/>
    <w:rsid w:val="00176B1D"/>
    <w:rsid w:val="00184EDD"/>
    <w:rsid w:val="00192E03"/>
    <w:rsid w:val="001B1254"/>
    <w:rsid w:val="001C1250"/>
    <w:rsid w:val="001C3464"/>
    <w:rsid w:val="001C4E37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59FB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3DFB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87510"/>
    <w:rsid w:val="00990F8E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2CD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5DB2"/>
    <w:rsid w:val="00BB67A8"/>
    <w:rsid w:val="00BC06B9"/>
    <w:rsid w:val="00BC0A36"/>
    <w:rsid w:val="00BD587B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03E1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0BCD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47148"/>
    <w:rsid w:val="00F502C9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DCACF-DBDD-4FB5-8D19-DC15AF8E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2025-06-20T08:33:00Z</dcterms:created>
  <dcterms:modified xsi:type="dcterms:W3CDTF">2025-06-20T08:33:00Z</dcterms:modified>
</cp:coreProperties>
</file>